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61" w:rsidRPr="003D4316" w:rsidRDefault="00905B61" w:rsidP="00905B61">
      <w:pPr>
        <w:spacing w:line="240" w:lineRule="auto"/>
        <w:jc w:val="center"/>
        <w:rPr>
          <w:b/>
          <w:sz w:val="28"/>
          <w:szCs w:val="28"/>
        </w:rPr>
      </w:pPr>
      <w:r w:rsidRPr="003D4316">
        <w:rPr>
          <w:b/>
          <w:sz w:val="28"/>
          <w:szCs w:val="28"/>
        </w:rPr>
        <w:t>Пояснительная записка</w:t>
      </w:r>
    </w:p>
    <w:p w:rsidR="00AA39DA" w:rsidRPr="003D4316" w:rsidRDefault="00AA39DA" w:rsidP="00905B61">
      <w:pPr>
        <w:spacing w:line="240" w:lineRule="auto"/>
        <w:jc w:val="center"/>
        <w:rPr>
          <w:sz w:val="28"/>
          <w:szCs w:val="28"/>
        </w:rPr>
      </w:pPr>
    </w:p>
    <w:p w:rsidR="00EA1EDC" w:rsidRDefault="00905B61" w:rsidP="00AA39DA">
      <w:pPr>
        <w:tabs>
          <w:tab w:val="left" w:pos="9180"/>
        </w:tabs>
        <w:autoSpaceDE w:val="0"/>
        <w:autoSpaceDN w:val="0"/>
        <w:spacing w:line="240" w:lineRule="auto"/>
        <w:jc w:val="center"/>
        <w:rPr>
          <w:sz w:val="28"/>
          <w:szCs w:val="27"/>
        </w:rPr>
      </w:pPr>
      <w:r w:rsidRPr="003D4316">
        <w:rPr>
          <w:sz w:val="28"/>
          <w:szCs w:val="28"/>
        </w:rPr>
        <w:t xml:space="preserve">к проекту </w:t>
      </w:r>
      <w:r w:rsidR="00B8475E" w:rsidRPr="003D4316">
        <w:rPr>
          <w:sz w:val="28"/>
          <w:szCs w:val="28"/>
        </w:rPr>
        <w:t>постановления</w:t>
      </w:r>
      <w:r w:rsidRPr="003D4316">
        <w:rPr>
          <w:sz w:val="28"/>
          <w:szCs w:val="28"/>
        </w:rPr>
        <w:t xml:space="preserve"> Правительства Кабардино-Балкарской Республики </w:t>
      </w:r>
      <w:r w:rsidR="00B8475E" w:rsidRPr="003D4316">
        <w:rPr>
          <w:sz w:val="28"/>
          <w:szCs w:val="27"/>
        </w:rPr>
        <w:t>«</w:t>
      </w:r>
      <w:r w:rsidR="00EA1EDC" w:rsidRPr="00EA1EDC">
        <w:rPr>
          <w:sz w:val="28"/>
          <w:szCs w:val="27"/>
        </w:rPr>
        <w:t xml:space="preserve">О внесении изменений в Порядок формирования и использования бюджетных ассигнований дорожного фонда </w:t>
      </w:r>
    </w:p>
    <w:p w:rsidR="00905B61" w:rsidRPr="00AA39DA" w:rsidRDefault="00EA1EDC" w:rsidP="00AA39DA">
      <w:pPr>
        <w:tabs>
          <w:tab w:val="left" w:pos="9180"/>
        </w:tabs>
        <w:autoSpaceDE w:val="0"/>
        <w:autoSpaceDN w:val="0"/>
        <w:spacing w:line="240" w:lineRule="auto"/>
        <w:jc w:val="center"/>
        <w:rPr>
          <w:sz w:val="28"/>
          <w:szCs w:val="28"/>
        </w:rPr>
      </w:pPr>
      <w:r w:rsidRPr="00EA1EDC">
        <w:rPr>
          <w:sz w:val="28"/>
          <w:szCs w:val="27"/>
        </w:rPr>
        <w:t>Кабардино-Балкарской Республики</w:t>
      </w:r>
      <w:r w:rsidR="00B8475E" w:rsidRPr="003D4316">
        <w:rPr>
          <w:sz w:val="28"/>
          <w:szCs w:val="27"/>
        </w:rPr>
        <w:t>»</w:t>
      </w:r>
    </w:p>
    <w:p w:rsidR="00905B61" w:rsidRPr="00B155D4" w:rsidRDefault="003A2AF9" w:rsidP="003A2AF9">
      <w:pPr>
        <w:spacing w:line="24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AA39DA" w:rsidRDefault="00AA39DA" w:rsidP="001E048B">
      <w:pPr>
        <w:spacing w:line="240" w:lineRule="auto"/>
        <w:ind w:firstLine="709"/>
        <w:rPr>
          <w:sz w:val="28"/>
          <w:szCs w:val="28"/>
        </w:rPr>
      </w:pPr>
      <w:r w:rsidRPr="00AA39DA">
        <w:rPr>
          <w:sz w:val="28"/>
          <w:szCs w:val="28"/>
        </w:rPr>
        <w:t>Настоящим проектом постановления Правительства Кабардино</w:t>
      </w:r>
      <w:r>
        <w:rPr>
          <w:sz w:val="28"/>
          <w:szCs w:val="28"/>
        </w:rPr>
        <w:t>-</w:t>
      </w:r>
      <w:r w:rsidRPr="00AA39DA">
        <w:rPr>
          <w:sz w:val="28"/>
          <w:szCs w:val="28"/>
        </w:rPr>
        <w:t xml:space="preserve">Балкарской Республики предлагается </w:t>
      </w:r>
      <w:r w:rsidR="001F3364">
        <w:rPr>
          <w:sz w:val="28"/>
          <w:szCs w:val="28"/>
        </w:rPr>
        <w:t xml:space="preserve">актуализировать </w:t>
      </w:r>
      <w:r>
        <w:rPr>
          <w:sz w:val="28"/>
          <w:szCs w:val="28"/>
        </w:rPr>
        <w:t>Порядок</w:t>
      </w:r>
      <w:r w:rsidRPr="00AA39DA">
        <w:rPr>
          <w:sz w:val="28"/>
          <w:szCs w:val="28"/>
        </w:rPr>
        <w:t xml:space="preserve"> формирования и использования бюджетных ассигнований дорожного фонда Кабардино-Балкарской Республики</w:t>
      </w:r>
      <w:r w:rsidR="001F3364">
        <w:rPr>
          <w:sz w:val="28"/>
          <w:szCs w:val="28"/>
        </w:rPr>
        <w:t xml:space="preserve"> </w:t>
      </w:r>
      <w:r w:rsidR="001F3364" w:rsidRPr="001F3364">
        <w:rPr>
          <w:sz w:val="28"/>
          <w:szCs w:val="28"/>
        </w:rPr>
        <w:t>(далее – Порядок)</w:t>
      </w:r>
      <w:r>
        <w:rPr>
          <w:sz w:val="28"/>
          <w:szCs w:val="28"/>
        </w:rPr>
        <w:t xml:space="preserve">, утвержденный постановлением Правительства </w:t>
      </w:r>
      <w:r w:rsidRPr="00AA39DA">
        <w:rPr>
          <w:sz w:val="28"/>
          <w:szCs w:val="28"/>
        </w:rPr>
        <w:t>Кабардино</w:t>
      </w:r>
      <w:r>
        <w:rPr>
          <w:sz w:val="28"/>
          <w:szCs w:val="28"/>
        </w:rPr>
        <w:t>-</w:t>
      </w:r>
      <w:r w:rsidRPr="00AA39DA">
        <w:rPr>
          <w:sz w:val="28"/>
          <w:szCs w:val="28"/>
        </w:rPr>
        <w:t>Балкарской Республики</w:t>
      </w:r>
      <w:r w:rsidR="001F3364">
        <w:rPr>
          <w:sz w:val="28"/>
          <w:szCs w:val="28"/>
        </w:rPr>
        <w:t xml:space="preserve"> </w:t>
      </w:r>
      <w:r w:rsidRPr="00AA39DA">
        <w:rPr>
          <w:sz w:val="28"/>
          <w:szCs w:val="28"/>
        </w:rPr>
        <w:t>13 декабря 2016 г. № 217-ПП</w:t>
      </w:r>
      <w:r w:rsidR="001F3364">
        <w:rPr>
          <w:sz w:val="28"/>
          <w:szCs w:val="28"/>
        </w:rPr>
        <w:t>.</w:t>
      </w:r>
    </w:p>
    <w:p w:rsidR="00C6707D" w:rsidRDefault="001F3364" w:rsidP="00C64D05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Действующий Порядок </w:t>
      </w:r>
      <w:r w:rsidRPr="001F3364">
        <w:rPr>
          <w:sz w:val="28"/>
          <w:szCs w:val="28"/>
        </w:rPr>
        <w:t xml:space="preserve">определяет перечень </w:t>
      </w:r>
      <w:r w:rsidR="0023346D">
        <w:rPr>
          <w:sz w:val="28"/>
          <w:szCs w:val="28"/>
        </w:rPr>
        <w:t xml:space="preserve">возможных </w:t>
      </w:r>
      <w:r w:rsidRPr="001F3364">
        <w:rPr>
          <w:sz w:val="28"/>
          <w:szCs w:val="28"/>
        </w:rPr>
        <w:t>на</w:t>
      </w:r>
      <w:r>
        <w:rPr>
          <w:sz w:val="28"/>
          <w:szCs w:val="28"/>
        </w:rPr>
        <w:t>правлений расходования средств д</w:t>
      </w:r>
      <w:r w:rsidRPr="001F3364">
        <w:rPr>
          <w:sz w:val="28"/>
          <w:szCs w:val="28"/>
        </w:rPr>
        <w:t>орожного фонда. В процессе реализации мероприятий в сфере дорожного хозяйства возникла необходимость расширения указанного перечня с учетом современных требований и задач, стоящих перед дорожной отраслью республики.</w:t>
      </w:r>
      <w:r>
        <w:rPr>
          <w:sz w:val="28"/>
          <w:szCs w:val="28"/>
        </w:rPr>
        <w:t xml:space="preserve"> </w:t>
      </w:r>
    </w:p>
    <w:p w:rsidR="00C64D05" w:rsidRDefault="00C64D05" w:rsidP="00872EFB">
      <w:pPr>
        <w:spacing w:line="240" w:lineRule="auto"/>
        <w:ind w:firstLine="709"/>
        <w:rPr>
          <w:sz w:val="28"/>
          <w:szCs w:val="28"/>
        </w:rPr>
      </w:pPr>
      <w:r w:rsidRPr="00C64D05">
        <w:rPr>
          <w:sz w:val="28"/>
          <w:szCs w:val="28"/>
        </w:rPr>
        <w:t>Предложени</w:t>
      </w:r>
      <w:r>
        <w:rPr>
          <w:sz w:val="28"/>
          <w:szCs w:val="28"/>
        </w:rPr>
        <w:t>я</w:t>
      </w:r>
      <w:r w:rsidRPr="00C64D05">
        <w:rPr>
          <w:sz w:val="28"/>
          <w:szCs w:val="28"/>
        </w:rPr>
        <w:t xml:space="preserve"> о расширении перечня направлений расходования средств </w:t>
      </w:r>
      <w:r w:rsidR="0023346D">
        <w:rPr>
          <w:sz w:val="28"/>
          <w:szCs w:val="28"/>
        </w:rPr>
        <w:t xml:space="preserve">дорожного фонда </w:t>
      </w:r>
      <w:r w:rsidRPr="00C64D05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C64D05">
        <w:rPr>
          <w:sz w:val="28"/>
          <w:szCs w:val="28"/>
        </w:rPr>
        <w:t xml:space="preserve"> с учетом анализа </w:t>
      </w:r>
      <w:r>
        <w:rPr>
          <w:sz w:val="28"/>
          <w:szCs w:val="28"/>
        </w:rPr>
        <w:t>региональной практики</w:t>
      </w:r>
      <w:r w:rsidR="0023346D">
        <w:rPr>
          <w:sz w:val="28"/>
          <w:szCs w:val="28"/>
        </w:rPr>
        <w:t xml:space="preserve"> субъектов РФ в указанной сфере</w:t>
      </w:r>
      <w:r w:rsidR="00872EFB">
        <w:rPr>
          <w:sz w:val="28"/>
          <w:szCs w:val="28"/>
        </w:rPr>
        <w:t>.</w:t>
      </w:r>
    </w:p>
    <w:p w:rsidR="00C64D05" w:rsidRPr="00BE75B1" w:rsidRDefault="00C64D05" w:rsidP="00872EFB">
      <w:pPr>
        <w:spacing w:line="240" w:lineRule="auto"/>
        <w:ind w:right="26" w:firstLine="709"/>
        <w:rPr>
          <w:sz w:val="28"/>
          <w:szCs w:val="28"/>
        </w:rPr>
      </w:pPr>
      <w:r w:rsidRPr="005A2487">
        <w:rPr>
          <w:sz w:val="28"/>
          <w:szCs w:val="28"/>
        </w:rPr>
        <w:t>Проект согласован в установленном порядке с заинтересованными и размещен на странице Министерства финансов Кабардино-Балкарской Республики (https://minfin.kbr.ru/documents/proekty-npa/).</w:t>
      </w:r>
    </w:p>
    <w:p w:rsidR="00C64D05" w:rsidRDefault="00C64D05" w:rsidP="00C64D05">
      <w:pPr>
        <w:spacing w:line="240" w:lineRule="auto"/>
        <w:ind w:firstLine="709"/>
        <w:rPr>
          <w:sz w:val="28"/>
          <w:szCs w:val="28"/>
        </w:rPr>
      </w:pPr>
    </w:p>
    <w:p w:rsidR="006C75DD" w:rsidRDefault="006C75DD" w:rsidP="00905B61">
      <w:pPr>
        <w:spacing w:line="240" w:lineRule="auto"/>
        <w:ind w:firstLine="709"/>
        <w:rPr>
          <w:sz w:val="28"/>
          <w:szCs w:val="28"/>
        </w:rPr>
      </w:pPr>
      <w:bookmarkStart w:id="0" w:name="_GoBack"/>
      <w:bookmarkEnd w:id="0"/>
    </w:p>
    <w:p w:rsidR="00905B61" w:rsidRDefault="00905B61" w:rsidP="00905B61">
      <w:pPr>
        <w:spacing w:line="240" w:lineRule="auto"/>
        <w:ind w:firstLine="709"/>
        <w:rPr>
          <w:sz w:val="28"/>
          <w:szCs w:val="28"/>
        </w:rPr>
      </w:pPr>
    </w:p>
    <w:p w:rsidR="00C64D05" w:rsidRPr="00E345EA" w:rsidRDefault="00C64D05" w:rsidP="00C64D05">
      <w:pPr>
        <w:spacing w:line="240" w:lineRule="auto"/>
        <w:ind w:right="26"/>
        <w:rPr>
          <w:sz w:val="28"/>
          <w:szCs w:val="28"/>
        </w:rPr>
      </w:pPr>
      <w:r w:rsidRPr="00724633">
        <w:rPr>
          <w:sz w:val="28"/>
          <w:szCs w:val="28"/>
        </w:rPr>
        <w:t>Министр финансов КБР</w:t>
      </w:r>
      <w:r w:rsidR="00905B61" w:rsidRPr="00B155D4">
        <w:rPr>
          <w:sz w:val="28"/>
          <w:szCs w:val="28"/>
        </w:rPr>
        <w:tab/>
      </w:r>
      <w:r w:rsidR="00905B61">
        <w:rPr>
          <w:sz w:val="28"/>
          <w:szCs w:val="28"/>
        </w:rPr>
        <w:tab/>
      </w:r>
      <w:r w:rsidR="00905B61" w:rsidRPr="00B155D4">
        <w:rPr>
          <w:sz w:val="28"/>
          <w:szCs w:val="28"/>
        </w:rPr>
        <w:tab/>
      </w:r>
      <w:r w:rsidR="00905B6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</w:t>
      </w:r>
      <w:r w:rsidRPr="00724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24633">
        <w:rPr>
          <w:sz w:val="28"/>
          <w:szCs w:val="28"/>
        </w:rPr>
        <w:t>Е.А. Лисун</w:t>
      </w:r>
    </w:p>
    <w:p w:rsidR="000A1F9B" w:rsidRPr="00905B61" w:rsidRDefault="000A1F9B" w:rsidP="00905B61"/>
    <w:sectPr w:rsidR="000A1F9B" w:rsidRPr="00905B61" w:rsidSect="00905B61">
      <w:headerReference w:type="default" r:id="rId8"/>
      <w:pgSz w:w="11906" w:h="16838" w:code="9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885" w:rsidRDefault="007C1885" w:rsidP="00830D44">
      <w:pPr>
        <w:spacing w:line="240" w:lineRule="auto"/>
      </w:pPr>
      <w:r>
        <w:separator/>
      </w:r>
    </w:p>
  </w:endnote>
  <w:endnote w:type="continuationSeparator" w:id="1">
    <w:p w:rsidR="007C1885" w:rsidRDefault="007C1885" w:rsidP="00830D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885" w:rsidRDefault="007C1885" w:rsidP="00830D44">
      <w:pPr>
        <w:spacing w:line="240" w:lineRule="auto"/>
      </w:pPr>
      <w:r>
        <w:separator/>
      </w:r>
    </w:p>
  </w:footnote>
  <w:footnote w:type="continuationSeparator" w:id="1">
    <w:p w:rsidR="007C1885" w:rsidRDefault="007C1885" w:rsidP="00830D4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387711"/>
    </w:sdtPr>
    <w:sdtEndPr>
      <w:rPr>
        <w:sz w:val="24"/>
      </w:rPr>
    </w:sdtEndPr>
    <w:sdtContent>
      <w:p w:rsidR="00830D44" w:rsidRPr="00830D44" w:rsidRDefault="0002304C" w:rsidP="00830D44">
        <w:pPr>
          <w:pStyle w:val="ac"/>
          <w:jc w:val="center"/>
          <w:rPr>
            <w:sz w:val="24"/>
          </w:rPr>
        </w:pPr>
        <w:r w:rsidRPr="00830D44">
          <w:rPr>
            <w:sz w:val="24"/>
          </w:rPr>
          <w:fldChar w:fldCharType="begin"/>
        </w:r>
        <w:r w:rsidR="00830D44" w:rsidRPr="00830D44">
          <w:rPr>
            <w:sz w:val="24"/>
          </w:rPr>
          <w:instrText>PAGE   \* MERGEFORMAT</w:instrText>
        </w:r>
        <w:r w:rsidRPr="00830D44">
          <w:rPr>
            <w:sz w:val="24"/>
          </w:rPr>
          <w:fldChar w:fldCharType="separate"/>
        </w:r>
        <w:r w:rsidR="00C64D05">
          <w:rPr>
            <w:noProof/>
            <w:sz w:val="24"/>
          </w:rPr>
          <w:t>2</w:t>
        </w:r>
        <w:r w:rsidRPr="00830D44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7F0C"/>
    <w:multiLevelType w:val="multilevel"/>
    <w:tmpl w:val="A00447B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b/>
      </w:rPr>
    </w:lvl>
  </w:abstractNum>
  <w:abstractNum w:abstractNumId="1">
    <w:nsid w:val="51B54BBD"/>
    <w:multiLevelType w:val="multilevel"/>
    <w:tmpl w:val="D1B21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F8A"/>
    <w:rsid w:val="000013CE"/>
    <w:rsid w:val="00011CE4"/>
    <w:rsid w:val="0001662A"/>
    <w:rsid w:val="00020FE1"/>
    <w:rsid w:val="0002304C"/>
    <w:rsid w:val="00035E45"/>
    <w:rsid w:val="00041A94"/>
    <w:rsid w:val="00066702"/>
    <w:rsid w:val="00075FB9"/>
    <w:rsid w:val="000A139F"/>
    <w:rsid w:val="000A1F9B"/>
    <w:rsid w:val="000A2715"/>
    <w:rsid w:val="000A68C6"/>
    <w:rsid w:val="000B2262"/>
    <w:rsid w:val="000C6501"/>
    <w:rsid w:val="000F5408"/>
    <w:rsid w:val="000F6E98"/>
    <w:rsid w:val="000F7F19"/>
    <w:rsid w:val="00116039"/>
    <w:rsid w:val="001163CF"/>
    <w:rsid w:val="00116B7E"/>
    <w:rsid w:val="00123007"/>
    <w:rsid w:val="0012598A"/>
    <w:rsid w:val="001442D8"/>
    <w:rsid w:val="00144ED4"/>
    <w:rsid w:val="00146B6F"/>
    <w:rsid w:val="00156DE9"/>
    <w:rsid w:val="00174BF6"/>
    <w:rsid w:val="00175C82"/>
    <w:rsid w:val="0018103F"/>
    <w:rsid w:val="00184C4D"/>
    <w:rsid w:val="0019246B"/>
    <w:rsid w:val="001A1088"/>
    <w:rsid w:val="001A4EC9"/>
    <w:rsid w:val="001A52F3"/>
    <w:rsid w:val="001B30D5"/>
    <w:rsid w:val="001B4F28"/>
    <w:rsid w:val="001C1AE4"/>
    <w:rsid w:val="001C709A"/>
    <w:rsid w:val="001D5205"/>
    <w:rsid w:val="001D5EA8"/>
    <w:rsid w:val="001E048B"/>
    <w:rsid w:val="001E2377"/>
    <w:rsid w:val="001E32E3"/>
    <w:rsid w:val="001F0F82"/>
    <w:rsid w:val="001F3364"/>
    <w:rsid w:val="001F4116"/>
    <w:rsid w:val="001F4C90"/>
    <w:rsid w:val="00205EC0"/>
    <w:rsid w:val="00211BA7"/>
    <w:rsid w:val="002233FB"/>
    <w:rsid w:val="00224014"/>
    <w:rsid w:val="00230E8C"/>
    <w:rsid w:val="0023346D"/>
    <w:rsid w:val="00242A59"/>
    <w:rsid w:val="002462BC"/>
    <w:rsid w:val="00250624"/>
    <w:rsid w:val="0025304E"/>
    <w:rsid w:val="0026607C"/>
    <w:rsid w:val="002666FB"/>
    <w:rsid w:val="00273D35"/>
    <w:rsid w:val="00273DD1"/>
    <w:rsid w:val="00280912"/>
    <w:rsid w:val="002B08A7"/>
    <w:rsid w:val="002B6928"/>
    <w:rsid w:val="002C6CCB"/>
    <w:rsid w:val="002D74AF"/>
    <w:rsid w:val="002F3636"/>
    <w:rsid w:val="002F4A02"/>
    <w:rsid w:val="00300D97"/>
    <w:rsid w:val="0031636D"/>
    <w:rsid w:val="003236FC"/>
    <w:rsid w:val="003239C0"/>
    <w:rsid w:val="0032530E"/>
    <w:rsid w:val="00333699"/>
    <w:rsid w:val="00335719"/>
    <w:rsid w:val="00337151"/>
    <w:rsid w:val="00344D9F"/>
    <w:rsid w:val="00352AE4"/>
    <w:rsid w:val="00356423"/>
    <w:rsid w:val="00365D40"/>
    <w:rsid w:val="003855DF"/>
    <w:rsid w:val="0039379E"/>
    <w:rsid w:val="003A2AF9"/>
    <w:rsid w:val="003A3305"/>
    <w:rsid w:val="003C225B"/>
    <w:rsid w:val="003C2E98"/>
    <w:rsid w:val="003D4316"/>
    <w:rsid w:val="003F0F30"/>
    <w:rsid w:val="004049A2"/>
    <w:rsid w:val="004305B8"/>
    <w:rsid w:val="00434D9D"/>
    <w:rsid w:val="00447116"/>
    <w:rsid w:val="004529DF"/>
    <w:rsid w:val="004A04E7"/>
    <w:rsid w:val="004A4465"/>
    <w:rsid w:val="004B011F"/>
    <w:rsid w:val="004B25C5"/>
    <w:rsid w:val="004B4A94"/>
    <w:rsid w:val="004D2728"/>
    <w:rsid w:val="004D5D60"/>
    <w:rsid w:val="004E159C"/>
    <w:rsid w:val="004F346A"/>
    <w:rsid w:val="004F4EDF"/>
    <w:rsid w:val="005132D7"/>
    <w:rsid w:val="005372E3"/>
    <w:rsid w:val="0055235B"/>
    <w:rsid w:val="0056106C"/>
    <w:rsid w:val="00564767"/>
    <w:rsid w:val="00572063"/>
    <w:rsid w:val="0057796A"/>
    <w:rsid w:val="00586301"/>
    <w:rsid w:val="00592F3F"/>
    <w:rsid w:val="005A5253"/>
    <w:rsid w:val="005B06C1"/>
    <w:rsid w:val="005B45EC"/>
    <w:rsid w:val="005D20E0"/>
    <w:rsid w:val="005D5A7D"/>
    <w:rsid w:val="005D7515"/>
    <w:rsid w:val="005F3CE9"/>
    <w:rsid w:val="005F638E"/>
    <w:rsid w:val="00604449"/>
    <w:rsid w:val="00605D4B"/>
    <w:rsid w:val="00607AF5"/>
    <w:rsid w:val="00637DE3"/>
    <w:rsid w:val="00641FCD"/>
    <w:rsid w:val="00644B7B"/>
    <w:rsid w:val="00647783"/>
    <w:rsid w:val="00650D68"/>
    <w:rsid w:val="00656255"/>
    <w:rsid w:val="006646E8"/>
    <w:rsid w:val="0067592B"/>
    <w:rsid w:val="006760F4"/>
    <w:rsid w:val="00681290"/>
    <w:rsid w:val="00690CA1"/>
    <w:rsid w:val="006C5B34"/>
    <w:rsid w:val="006C75DD"/>
    <w:rsid w:val="006D4B4E"/>
    <w:rsid w:val="006D658D"/>
    <w:rsid w:val="006F3815"/>
    <w:rsid w:val="006F720F"/>
    <w:rsid w:val="00701A6D"/>
    <w:rsid w:val="00714ABD"/>
    <w:rsid w:val="00717D1D"/>
    <w:rsid w:val="00735A0B"/>
    <w:rsid w:val="00736E99"/>
    <w:rsid w:val="00746C41"/>
    <w:rsid w:val="00753029"/>
    <w:rsid w:val="00756CB6"/>
    <w:rsid w:val="00756E45"/>
    <w:rsid w:val="0077456F"/>
    <w:rsid w:val="00777800"/>
    <w:rsid w:val="00786A42"/>
    <w:rsid w:val="007871B8"/>
    <w:rsid w:val="007926D8"/>
    <w:rsid w:val="007B50D0"/>
    <w:rsid w:val="007B7135"/>
    <w:rsid w:val="007C1885"/>
    <w:rsid w:val="007C25F9"/>
    <w:rsid w:val="00814104"/>
    <w:rsid w:val="00816563"/>
    <w:rsid w:val="008208DD"/>
    <w:rsid w:val="0082389E"/>
    <w:rsid w:val="00830D44"/>
    <w:rsid w:val="00832C79"/>
    <w:rsid w:val="00857F84"/>
    <w:rsid w:val="00860CA7"/>
    <w:rsid w:val="00870A6F"/>
    <w:rsid w:val="00872EFB"/>
    <w:rsid w:val="00872F23"/>
    <w:rsid w:val="00875B56"/>
    <w:rsid w:val="0089328B"/>
    <w:rsid w:val="008A3423"/>
    <w:rsid w:val="008A3F99"/>
    <w:rsid w:val="008A4A0D"/>
    <w:rsid w:val="008A7DCC"/>
    <w:rsid w:val="008B35AF"/>
    <w:rsid w:val="008C144B"/>
    <w:rsid w:val="008C1734"/>
    <w:rsid w:val="008D1597"/>
    <w:rsid w:val="008D42EF"/>
    <w:rsid w:val="008D647B"/>
    <w:rsid w:val="008E2FE0"/>
    <w:rsid w:val="008E5B66"/>
    <w:rsid w:val="008F4691"/>
    <w:rsid w:val="00901D51"/>
    <w:rsid w:val="00904DD9"/>
    <w:rsid w:val="00905024"/>
    <w:rsid w:val="00905B61"/>
    <w:rsid w:val="00924D06"/>
    <w:rsid w:val="0093524D"/>
    <w:rsid w:val="00946C36"/>
    <w:rsid w:val="0095054D"/>
    <w:rsid w:val="00952EAE"/>
    <w:rsid w:val="00954478"/>
    <w:rsid w:val="00967FA6"/>
    <w:rsid w:val="009926C3"/>
    <w:rsid w:val="009938AE"/>
    <w:rsid w:val="009B2809"/>
    <w:rsid w:val="009C21D7"/>
    <w:rsid w:val="009D7957"/>
    <w:rsid w:val="009F2608"/>
    <w:rsid w:val="009F31A7"/>
    <w:rsid w:val="00A07591"/>
    <w:rsid w:val="00A1096D"/>
    <w:rsid w:val="00A14CFD"/>
    <w:rsid w:val="00A773DC"/>
    <w:rsid w:val="00A80124"/>
    <w:rsid w:val="00A80748"/>
    <w:rsid w:val="00A83F62"/>
    <w:rsid w:val="00A915F4"/>
    <w:rsid w:val="00A97463"/>
    <w:rsid w:val="00AA39DA"/>
    <w:rsid w:val="00AB0BCA"/>
    <w:rsid w:val="00AB0E24"/>
    <w:rsid w:val="00AC2DFE"/>
    <w:rsid w:val="00AD4974"/>
    <w:rsid w:val="00AD4E11"/>
    <w:rsid w:val="00AD72FA"/>
    <w:rsid w:val="00AE233B"/>
    <w:rsid w:val="00AF1289"/>
    <w:rsid w:val="00AF6946"/>
    <w:rsid w:val="00AF7507"/>
    <w:rsid w:val="00B132BA"/>
    <w:rsid w:val="00B30896"/>
    <w:rsid w:val="00B34A00"/>
    <w:rsid w:val="00B43EAA"/>
    <w:rsid w:val="00B44516"/>
    <w:rsid w:val="00B4646F"/>
    <w:rsid w:val="00B7149A"/>
    <w:rsid w:val="00B8475E"/>
    <w:rsid w:val="00B92862"/>
    <w:rsid w:val="00B930F1"/>
    <w:rsid w:val="00BB383B"/>
    <w:rsid w:val="00BC776C"/>
    <w:rsid w:val="00BE4AE2"/>
    <w:rsid w:val="00BE726B"/>
    <w:rsid w:val="00BF07ED"/>
    <w:rsid w:val="00C00881"/>
    <w:rsid w:val="00C00B46"/>
    <w:rsid w:val="00C1744E"/>
    <w:rsid w:val="00C3460E"/>
    <w:rsid w:val="00C40F94"/>
    <w:rsid w:val="00C470B5"/>
    <w:rsid w:val="00C5351B"/>
    <w:rsid w:val="00C55F77"/>
    <w:rsid w:val="00C57B9B"/>
    <w:rsid w:val="00C64D05"/>
    <w:rsid w:val="00C66F84"/>
    <w:rsid w:val="00C6707D"/>
    <w:rsid w:val="00C81DEF"/>
    <w:rsid w:val="00C82AF8"/>
    <w:rsid w:val="00C868A3"/>
    <w:rsid w:val="00C9510C"/>
    <w:rsid w:val="00C95E39"/>
    <w:rsid w:val="00CC264C"/>
    <w:rsid w:val="00CD06F5"/>
    <w:rsid w:val="00CF0B91"/>
    <w:rsid w:val="00D138C4"/>
    <w:rsid w:val="00D2580C"/>
    <w:rsid w:val="00D26545"/>
    <w:rsid w:val="00D6653E"/>
    <w:rsid w:val="00D84829"/>
    <w:rsid w:val="00D8625D"/>
    <w:rsid w:val="00D878FB"/>
    <w:rsid w:val="00D94B5A"/>
    <w:rsid w:val="00D94EFE"/>
    <w:rsid w:val="00DB09FB"/>
    <w:rsid w:val="00DB505C"/>
    <w:rsid w:val="00DB69B3"/>
    <w:rsid w:val="00DC5896"/>
    <w:rsid w:val="00DC7C91"/>
    <w:rsid w:val="00DE3C80"/>
    <w:rsid w:val="00E01362"/>
    <w:rsid w:val="00E03161"/>
    <w:rsid w:val="00E11DD1"/>
    <w:rsid w:val="00E124D6"/>
    <w:rsid w:val="00E54737"/>
    <w:rsid w:val="00E55EFE"/>
    <w:rsid w:val="00E632F0"/>
    <w:rsid w:val="00E71BC7"/>
    <w:rsid w:val="00E739F3"/>
    <w:rsid w:val="00E830CD"/>
    <w:rsid w:val="00E85BC1"/>
    <w:rsid w:val="00E874B9"/>
    <w:rsid w:val="00E9235D"/>
    <w:rsid w:val="00E92EFF"/>
    <w:rsid w:val="00EA1EDC"/>
    <w:rsid w:val="00EA2A2F"/>
    <w:rsid w:val="00EB6997"/>
    <w:rsid w:val="00EB737F"/>
    <w:rsid w:val="00EC35E8"/>
    <w:rsid w:val="00EE1CCF"/>
    <w:rsid w:val="00EE3ACA"/>
    <w:rsid w:val="00EE4691"/>
    <w:rsid w:val="00EE5CB4"/>
    <w:rsid w:val="00EF44E1"/>
    <w:rsid w:val="00F03F8A"/>
    <w:rsid w:val="00F11AD8"/>
    <w:rsid w:val="00F13BAD"/>
    <w:rsid w:val="00F14C57"/>
    <w:rsid w:val="00F54841"/>
    <w:rsid w:val="00F66640"/>
    <w:rsid w:val="00F70062"/>
    <w:rsid w:val="00F75430"/>
    <w:rsid w:val="00F8594D"/>
    <w:rsid w:val="00F961A7"/>
    <w:rsid w:val="00F974DE"/>
    <w:rsid w:val="00FA765C"/>
    <w:rsid w:val="00FB00FA"/>
    <w:rsid w:val="00FC715D"/>
    <w:rsid w:val="00FF2695"/>
    <w:rsid w:val="00FF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A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2EF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8D42EF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90CA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5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641FC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41FCD"/>
    <w:pPr>
      <w:spacing w:line="240" w:lineRule="auto"/>
    </w:pPr>
  </w:style>
  <w:style w:type="character" w:customStyle="1" w:styleId="a7">
    <w:name w:val="Текст примечания Знак"/>
    <w:basedOn w:val="a0"/>
    <w:link w:val="a6"/>
    <w:uiPriority w:val="99"/>
    <w:semiHidden/>
    <w:rsid w:val="00641FC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41FC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41FC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41F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1F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586301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Theme="minorEastAsia" w:hAnsi="Courier New" w:cs="Times New Roman"/>
      <w:sz w:val="20"/>
      <w:szCs w:val="20"/>
      <w:lang w:eastAsia="ru-RU"/>
    </w:rPr>
  </w:style>
  <w:style w:type="character" w:customStyle="1" w:styleId="searchresult">
    <w:name w:val="search_result"/>
    <w:basedOn w:val="a0"/>
    <w:rsid w:val="00DB09FB"/>
  </w:style>
  <w:style w:type="paragraph" w:customStyle="1" w:styleId="ConsNormal">
    <w:name w:val="ConsNormal"/>
    <w:rsid w:val="00701A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830D4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30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830D4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30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1E23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48E18-69E8-46D7-833F-6B9B6D65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Гегиева Альбина</cp:lastModifiedBy>
  <cp:revision>7</cp:revision>
  <cp:lastPrinted>2023-01-26T09:46:00Z</cp:lastPrinted>
  <dcterms:created xsi:type="dcterms:W3CDTF">2025-05-22T14:54:00Z</dcterms:created>
  <dcterms:modified xsi:type="dcterms:W3CDTF">2025-05-26T12:57:00Z</dcterms:modified>
</cp:coreProperties>
</file>